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05" w:rsidRPr="003825C6" w:rsidRDefault="00CA6CAC" w:rsidP="003A1105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 xml:space="preserve">EDİMSİZ </w:t>
      </w:r>
    </w:p>
    <w:p w:rsidR="000C5975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UZLAŞTIRMA</w:t>
      </w:r>
      <w:r w:rsidR="00537A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b/>
          <w:sz w:val="24"/>
          <w:szCs w:val="24"/>
        </w:rPr>
        <w:t>RAPOR ÖRNEĞİ 3</w:t>
      </w:r>
    </w:p>
    <w:p w:rsidR="005E6A56" w:rsidRPr="003825C6" w:rsidRDefault="005E6A56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25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Uzlaştırma No                               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242E">
        <w:rPr>
          <w:rFonts w:ascii="Times New Roman" w:hAnsi="Times New Roman" w:cs="Times New Roman"/>
          <w:sz w:val="24"/>
          <w:szCs w:val="24"/>
        </w:rPr>
        <w:t>202</w:t>
      </w:r>
      <w:r w:rsidR="00266DDB">
        <w:rPr>
          <w:rFonts w:ascii="Times New Roman" w:hAnsi="Times New Roman" w:cs="Times New Roman"/>
          <w:sz w:val="24"/>
          <w:szCs w:val="24"/>
        </w:rPr>
        <w:t>2</w:t>
      </w:r>
      <w:r w:rsidRPr="003825C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3969"/>
          <w:tab w:val="left" w:pos="4253"/>
          <w:tab w:val="left" w:pos="4536"/>
          <w:tab w:val="left" w:pos="510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Ba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şsavcılığı Soruşturma No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5F7C99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2FB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6DDB">
        <w:rPr>
          <w:rFonts w:ascii="Times New Roman" w:hAnsi="Times New Roman" w:cs="Times New Roman"/>
          <w:sz w:val="24"/>
          <w:szCs w:val="24"/>
        </w:rPr>
        <w:t>2022</w:t>
      </w:r>
      <w:r w:rsidRPr="00352FB9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Mahkeme Esas No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Uzlaştırmanın konusu suç/suçlar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>Hakaret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Uzlaştırmacının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 xml:space="preserve">Sicil Numarası 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</w:rPr>
        <w:tab/>
      </w:r>
    </w:p>
    <w:p w:rsidR="008E7A2C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İletişim Adresi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Görevlendirme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6DDB">
        <w:rPr>
          <w:rFonts w:ascii="Times New Roman" w:hAnsi="Times New Roman" w:cs="Times New Roman"/>
          <w:sz w:val="24"/>
          <w:szCs w:val="24"/>
        </w:rPr>
        <w:t>15</w:t>
      </w:r>
      <w:r w:rsidR="00CA6CAC" w:rsidRPr="003825C6">
        <w:rPr>
          <w:rFonts w:ascii="Times New Roman" w:hAnsi="Times New Roman" w:cs="Times New Roman"/>
          <w:sz w:val="24"/>
          <w:szCs w:val="24"/>
        </w:rPr>
        <w:t>.04.</w:t>
      </w:r>
      <w:r w:rsidR="00266DDB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016EA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6EA">
        <w:rPr>
          <w:rFonts w:ascii="Times New Roman" w:hAnsi="Times New Roman" w:cs="Times New Roman"/>
          <w:b/>
          <w:sz w:val="24"/>
          <w:szCs w:val="24"/>
          <w:u w:val="single"/>
        </w:rPr>
        <w:t>Dosya içindeki belgelerin birer örneğinin</w:t>
      </w:r>
      <w:r w:rsidR="002807B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verildiği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/ Uzlaşmanın süresinin başladığı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6DDB">
        <w:rPr>
          <w:rFonts w:ascii="Times New Roman" w:hAnsi="Times New Roman" w:cs="Times New Roman"/>
          <w:sz w:val="24"/>
          <w:szCs w:val="24"/>
        </w:rPr>
        <w:t>15</w:t>
      </w:r>
      <w:r w:rsidRPr="003825C6">
        <w:rPr>
          <w:rFonts w:ascii="Times New Roman" w:hAnsi="Times New Roman" w:cs="Times New Roman"/>
          <w:sz w:val="24"/>
          <w:szCs w:val="24"/>
        </w:rPr>
        <w:t>.04.</w:t>
      </w:r>
      <w:r w:rsidR="00266DDB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Uzlaşma teklif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4361">
        <w:rPr>
          <w:rFonts w:ascii="Times New Roman" w:hAnsi="Times New Roman" w:cs="Times New Roman"/>
          <w:sz w:val="24"/>
          <w:szCs w:val="24"/>
        </w:rPr>
        <w:t>20</w:t>
      </w:r>
      <w:r w:rsidRPr="003825C6">
        <w:rPr>
          <w:rFonts w:ascii="Times New Roman" w:hAnsi="Times New Roman" w:cs="Times New Roman"/>
          <w:sz w:val="24"/>
          <w:szCs w:val="24"/>
        </w:rPr>
        <w:t>.04.</w:t>
      </w:r>
      <w:r w:rsidR="00266DDB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Ek süre verilme tarihi ve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96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Şüphelinin/ Sanığın/ Kanunî temsilcisinin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Müdafiin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B95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B95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B95">
        <w:rPr>
          <w:rFonts w:ascii="Times New Roman" w:hAnsi="Times New Roman" w:cs="Times New Roman"/>
          <w:b/>
          <w:sz w:val="24"/>
          <w:szCs w:val="24"/>
        </w:rPr>
        <w:t>:</w:t>
      </w:r>
    </w:p>
    <w:p w:rsidR="005E6A5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Kayıtlı olduğu baro ve sicil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5A6B95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45242E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42E">
        <w:rPr>
          <w:rFonts w:ascii="Times New Roman" w:hAnsi="Times New Roman" w:cs="Times New Roman"/>
          <w:b/>
          <w:sz w:val="24"/>
          <w:szCs w:val="24"/>
          <w:u w:val="single"/>
        </w:rPr>
        <w:t>Mağdur/ Katılan/ Suçtan zarar görenin/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Kanunî temsilcisinin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Kayıtlı oldu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ğu baro ve sicil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Tercümanın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45242E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42E">
        <w:rPr>
          <w:rFonts w:ascii="Times New Roman" w:hAnsi="Times New Roman" w:cs="Times New Roman"/>
          <w:b/>
          <w:sz w:val="24"/>
          <w:szCs w:val="24"/>
          <w:u w:val="single"/>
        </w:rPr>
        <w:t>Taraflardan biri yabancı ülkede oturuyorsa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Türk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>iye’de göstereceği ikametgâhı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1E7FA3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E7FA3">
        <w:rPr>
          <w:rFonts w:ascii="Times New Roman" w:hAnsi="Times New Roman" w:cs="Times New Roman"/>
          <w:b/>
          <w:u w:val="single"/>
        </w:rPr>
        <w:t>Taraflardan biri ya</w:t>
      </w:r>
      <w:r w:rsidR="001E7FA3">
        <w:rPr>
          <w:rFonts w:ascii="Times New Roman" w:hAnsi="Times New Roman" w:cs="Times New Roman"/>
          <w:b/>
          <w:u w:val="single"/>
        </w:rPr>
        <w:t>bancı ve Türkiye’de göstereceği_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bir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ikametgâhı yok ise ülkesindeki ikametgâhı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2012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Rapo</w:t>
      </w:r>
      <w:r w:rsidR="0020121C" w:rsidRPr="003825C6">
        <w:rPr>
          <w:rFonts w:ascii="Times New Roman" w:hAnsi="Times New Roman" w:cs="Times New Roman"/>
          <w:b/>
          <w:sz w:val="24"/>
          <w:szCs w:val="24"/>
          <w:u w:val="single"/>
        </w:rPr>
        <w:t>run düzenlendiği yer ve tarih</w:t>
      </w:r>
      <w:r w:rsidR="0020121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825C6">
        <w:rPr>
          <w:rFonts w:ascii="Times New Roman" w:hAnsi="Times New Roman" w:cs="Times New Roman"/>
          <w:sz w:val="24"/>
          <w:szCs w:val="24"/>
        </w:rPr>
        <w:t>… Cum</w:t>
      </w:r>
      <w:r w:rsidR="007F72A5">
        <w:rPr>
          <w:rFonts w:ascii="Times New Roman" w:hAnsi="Times New Roman" w:cs="Times New Roman"/>
          <w:sz w:val="24"/>
          <w:szCs w:val="24"/>
        </w:rPr>
        <w:t xml:space="preserve">huriyet Başsavcılığı uzlaştırma </w:t>
      </w:r>
      <w:r w:rsidRPr="003825C6">
        <w:rPr>
          <w:rFonts w:ascii="Times New Roman" w:hAnsi="Times New Roman" w:cs="Times New Roman"/>
          <w:sz w:val="24"/>
          <w:szCs w:val="24"/>
        </w:rPr>
        <w:t>görüşme odası/</w:t>
      </w:r>
      <w:r w:rsidR="0020121C" w:rsidRPr="003825C6">
        <w:rPr>
          <w:rFonts w:ascii="Times New Roman" w:hAnsi="Times New Roman" w:cs="Times New Roman"/>
          <w:b/>
          <w:sz w:val="24"/>
          <w:szCs w:val="24"/>
        </w:rPr>
        <w:tab/>
      </w:r>
      <w:r w:rsidR="007F72A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0121C" w:rsidRPr="003825C6">
        <w:rPr>
          <w:rFonts w:ascii="Times New Roman" w:hAnsi="Times New Roman" w:cs="Times New Roman"/>
          <w:sz w:val="24"/>
          <w:szCs w:val="24"/>
        </w:rPr>
        <w:t>26.04.</w:t>
      </w:r>
      <w:r w:rsidR="00750B5C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6C9E" w:rsidRPr="003825C6">
        <w:rPr>
          <w:rFonts w:ascii="Times New Roman" w:hAnsi="Times New Roman" w:cs="Times New Roman"/>
          <w:sz w:val="24"/>
          <w:szCs w:val="24"/>
        </w:rPr>
        <w:t>(</w:t>
      </w:r>
      <w:r w:rsidR="00266DDB">
        <w:rPr>
          <w:rFonts w:ascii="Times New Roman" w:hAnsi="Times New Roman" w:cs="Times New Roman"/>
          <w:sz w:val="24"/>
          <w:szCs w:val="24"/>
        </w:rPr>
        <w:t>11</w:t>
      </w:r>
      <w:r w:rsidRPr="003825C6">
        <w:rPr>
          <w:rFonts w:ascii="Times New Roman" w:hAnsi="Times New Roman" w:cs="Times New Roman"/>
          <w:sz w:val="24"/>
          <w:szCs w:val="24"/>
        </w:rPr>
        <w:t>) Gün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sonucu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8E7A2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9629F2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Adı geçen Müşteki ve Şüpheli</w:t>
      </w:r>
      <w:r w:rsidR="00625441">
        <w:rPr>
          <w:color w:val="00000A"/>
        </w:rPr>
        <w:t xml:space="preserve">nin </w:t>
      </w:r>
      <w:r w:rsidR="00625441" w:rsidRPr="002E509B">
        <w:rPr>
          <w:color w:val="00000A"/>
        </w:rPr>
        <w:t>taraf olduğu</w:t>
      </w:r>
      <w:r w:rsidR="005A6B95">
        <w:rPr>
          <w:color w:val="00000A"/>
        </w:rPr>
        <w:t xml:space="preserve"> </w:t>
      </w:r>
      <w:r w:rsidR="00266DDB">
        <w:t>2022</w:t>
      </w:r>
      <w:r w:rsidR="00625441">
        <w:rPr>
          <w:color w:val="00000A"/>
        </w:rPr>
        <w:t>/</w:t>
      </w:r>
      <w:r w:rsidR="0045242E">
        <w:rPr>
          <w:color w:val="00000A"/>
        </w:rPr>
        <w:t>…</w:t>
      </w:r>
      <w:r w:rsidR="00625441">
        <w:rPr>
          <w:color w:val="00000A"/>
        </w:rPr>
        <w:t xml:space="preserve"> </w:t>
      </w:r>
      <w:proofErr w:type="gramStart"/>
      <w:r w:rsidR="00625441">
        <w:rPr>
          <w:color w:val="00000A"/>
        </w:rPr>
        <w:t>sayılı</w:t>
      </w:r>
      <w:proofErr w:type="gramEnd"/>
      <w:r w:rsidR="00625441">
        <w:rPr>
          <w:color w:val="00000A"/>
        </w:rPr>
        <w:t xml:space="preserve"> </w:t>
      </w:r>
      <w:r w:rsidR="00666C9E" w:rsidRPr="003825C6">
        <w:rPr>
          <w:color w:val="00000A"/>
        </w:rPr>
        <w:t xml:space="preserve">uzlaştırma </w:t>
      </w:r>
      <w:r w:rsidR="008C6237">
        <w:rPr>
          <w:color w:val="00000A"/>
        </w:rPr>
        <w:t>dosyasında</w:t>
      </w:r>
      <w:r w:rsidR="00EB78AF">
        <w:rPr>
          <w:color w:val="00000A"/>
        </w:rPr>
        <w:t>, ... Cumhuriyet B</w:t>
      </w:r>
      <w:r w:rsidRPr="003825C6">
        <w:rPr>
          <w:color w:val="00000A"/>
        </w:rPr>
        <w:t xml:space="preserve">aşsavcılığı Uzlaştırma Bürosunca tarafıma teslim edilmiştir. 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ve şüpheli ile telefonla temas kurulmuş, her iki taraf da uzlaşma teklifine davet edilmiştir. </w:t>
      </w:r>
    </w:p>
    <w:p w:rsidR="005A6B95" w:rsidRDefault="00666C9E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Mağdur ...</w:t>
      </w:r>
      <w:r w:rsidR="00CA6CAC" w:rsidRPr="003825C6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ile</w:t>
      </w:r>
      <w:proofErr w:type="gramEnd"/>
      <w:r w:rsidR="0045242E">
        <w:rPr>
          <w:color w:val="00000A"/>
        </w:rPr>
        <w:t xml:space="preserve"> .</w:t>
      </w:r>
      <w:r w:rsidR="008C6237">
        <w:rPr>
          <w:color w:val="00000A"/>
        </w:rPr>
        <w:t>../.../</w:t>
      </w:r>
      <w:r w:rsidR="008C6237">
        <w:t>202</w:t>
      </w:r>
      <w:r w:rsidR="00266DDB">
        <w:t>2</w:t>
      </w:r>
      <w:r w:rsidR="009629F2">
        <w:rPr>
          <w:color w:val="00000A"/>
        </w:rPr>
        <w:t>…t</w:t>
      </w:r>
      <w:r w:rsidR="00CA6CAC" w:rsidRPr="003825C6">
        <w:rPr>
          <w:color w:val="00000A"/>
        </w:rPr>
        <w:t>arihinde</w:t>
      </w:r>
      <w:r w:rsidR="009629F2">
        <w:rPr>
          <w:color w:val="00000A"/>
        </w:rPr>
        <w:t xml:space="preserve">… </w:t>
      </w:r>
      <w:proofErr w:type="gramStart"/>
      <w:r w:rsidR="009629F2">
        <w:rPr>
          <w:color w:val="00000A"/>
        </w:rPr>
        <w:t>yerde</w:t>
      </w:r>
      <w:proofErr w:type="gramEnd"/>
      <w:r w:rsidR="009629F2">
        <w:rPr>
          <w:color w:val="00000A"/>
        </w:rPr>
        <w:t xml:space="preserve"> görüşülerek mağdura;</w:t>
      </w:r>
      <w:r w:rsidR="00CA6CAC" w:rsidRPr="003825C6">
        <w:rPr>
          <w:color w:val="00000A"/>
        </w:rPr>
        <w:t xml:space="preserve"> uz</w:t>
      </w:r>
      <w:r w:rsidR="009629F2">
        <w:rPr>
          <w:color w:val="00000A"/>
        </w:rPr>
        <w:t>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sonuçları, uzlaştırma sürecinin ücretsiz olması hususlarında bilgilendirme yapılmış ve uzlaşma teklif edilmiştir.</w:t>
      </w:r>
    </w:p>
    <w:p w:rsidR="00352FB9" w:rsidRDefault="00666C9E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Mağdur ...</w:t>
      </w:r>
      <w:r w:rsidR="009629F2">
        <w:rPr>
          <w:color w:val="00000A"/>
        </w:rPr>
        <w:t xml:space="preserve"> </w:t>
      </w:r>
      <w:proofErr w:type="gramStart"/>
      <w:r w:rsidR="009629F2">
        <w:rPr>
          <w:color w:val="00000A"/>
        </w:rPr>
        <w:t>u</w:t>
      </w:r>
      <w:r w:rsidR="00CA6CAC" w:rsidRPr="003825C6">
        <w:rPr>
          <w:color w:val="00000A"/>
        </w:rPr>
        <w:t>zlaşma</w:t>
      </w:r>
      <w:proofErr w:type="gramEnd"/>
      <w:r w:rsidR="00CA6CAC" w:rsidRPr="003825C6">
        <w:rPr>
          <w:color w:val="00000A"/>
        </w:rPr>
        <w:t xml:space="preserve"> teklifini kabul ettiğini beyan ettiğinden</w:t>
      </w:r>
      <w:r w:rsidR="008C6237">
        <w:rPr>
          <w:color w:val="00000A"/>
        </w:rPr>
        <w:t xml:space="preserve"> uzlaşma teklif formu </w:t>
      </w:r>
      <w:r w:rsidR="0045242E">
        <w:rPr>
          <w:color w:val="00000A"/>
        </w:rPr>
        <w:t>…</w:t>
      </w:r>
      <w:r w:rsidR="008C6237">
        <w:rPr>
          <w:color w:val="00000A"/>
        </w:rPr>
        <w:t>/.../</w:t>
      </w:r>
      <w:r w:rsidR="008C6237">
        <w:t>202</w:t>
      </w:r>
      <w:r w:rsidR="00266DDB">
        <w:t>2</w:t>
      </w:r>
      <w:r w:rsidR="00CA6CAC" w:rsidRPr="003825C6">
        <w:rPr>
          <w:color w:val="00000A"/>
        </w:rPr>
        <w:t xml:space="preserve"> tarihinde b</w:t>
      </w:r>
      <w:r w:rsidR="003F734F">
        <w:rPr>
          <w:color w:val="00000A"/>
        </w:rPr>
        <w:t>irlikte imza altına alınmış ve bir örneği mağdura verilmiştir.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 ile …</w:t>
      </w:r>
      <w:r w:rsidR="0045242E">
        <w:rPr>
          <w:color w:val="00000A"/>
        </w:rPr>
        <w:t xml:space="preserve"> </w:t>
      </w:r>
      <w:r w:rsidRPr="003825C6">
        <w:rPr>
          <w:color w:val="00000A"/>
        </w:rPr>
        <w:t>tarihinde …</w:t>
      </w:r>
      <w:r w:rsidR="0045242E">
        <w:rPr>
          <w:color w:val="00000A"/>
        </w:rPr>
        <w:t xml:space="preserve"> </w:t>
      </w:r>
      <w:r w:rsidRPr="003825C6">
        <w:rPr>
          <w:color w:val="00000A"/>
        </w:rPr>
        <w:t>yerde görüşülerek, uz</w:t>
      </w:r>
      <w:r w:rsidR="00DC2337">
        <w:rPr>
          <w:color w:val="00000A"/>
        </w:rPr>
        <w:t>laştırmanın faydaları, sürecin</w:t>
      </w:r>
      <w:r w:rsidRPr="003825C6">
        <w:rPr>
          <w:color w:val="00000A"/>
        </w:rPr>
        <w:t xml:space="preserve"> gönüllük, gizlilik ve tarafsızlığa dayanması gibi temel ilkeler, </w:t>
      </w:r>
      <w:proofErr w:type="spellStart"/>
      <w:r w:rsidRPr="003825C6">
        <w:rPr>
          <w:color w:val="00000A"/>
        </w:rPr>
        <w:t>uzlaştırmacının</w:t>
      </w:r>
      <w:proofErr w:type="spellEnd"/>
      <w:r w:rsidRPr="003825C6">
        <w:rPr>
          <w:color w:val="00000A"/>
        </w:rPr>
        <w:t xml:space="preserve"> ve tarafların rolü, uzlaştırma süreci, uzlaşmayı kabul veya reddetmenin hukuki sonuçları, uzlaşma sağlandığı taktirde uzlaştırma sürecinin ücretsiz olması hususlarında bilgilendirme yapılmış ve uzlaşma teklif edilmiştir.</w:t>
      </w:r>
    </w:p>
    <w:p w:rsidR="00D15E0B" w:rsidRDefault="00666C9E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Şüpheli ise ...</w:t>
      </w:r>
      <w:r w:rsidR="0045242E">
        <w:rPr>
          <w:color w:val="00000A"/>
        </w:rPr>
        <w:t xml:space="preserve"> </w:t>
      </w:r>
      <w:r w:rsidR="00CA6CAC" w:rsidRPr="003825C6">
        <w:rPr>
          <w:color w:val="00000A"/>
        </w:rPr>
        <w:t>uzlaşma teklifini kabul ettiğini beyan ettiğinden, uzlaşma teklif formu …</w:t>
      </w:r>
      <w:r w:rsidR="0045242E">
        <w:rPr>
          <w:color w:val="00000A"/>
        </w:rPr>
        <w:t xml:space="preserve"> </w:t>
      </w:r>
      <w:r w:rsidR="00CA6CAC" w:rsidRPr="003825C6">
        <w:rPr>
          <w:color w:val="00000A"/>
        </w:rPr>
        <w:t xml:space="preserve">birlikte </w:t>
      </w:r>
      <w:r w:rsidR="003F734F">
        <w:rPr>
          <w:color w:val="00000A"/>
        </w:rPr>
        <w:t>imza altına alınmış ve bir örneği şüpheliye verilmiştir.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lastRenderedPageBreak/>
        <w:t>Mağdur, şüpheli ile yüz yüze gelmek istemediğinden uzlaştırma müzakeresi, mağdur ve şüpheli ile ayrı ayrı yapılan toplantılarla gerçekleştirilmiştir.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Adı geçen müşteki ve şüpheli uzlaşma teklifini kabul ettiklerinden uzlaştırma toplantıları programlanmı</w:t>
      </w:r>
      <w:r w:rsidR="003F734F">
        <w:rPr>
          <w:color w:val="00000A"/>
        </w:rPr>
        <w:t>ştır. … tar</w:t>
      </w:r>
      <w:r w:rsidR="00E5392B">
        <w:rPr>
          <w:color w:val="00000A"/>
        </w:rPr>
        <w:t>ihinde mağdur ile … Adliyesi Cumhuriyet  B</w:t>
      </w:r>
      <w:r w:rsidRPr="003825C6">
        <w:rPr>
          <w:color w:val="00000A"/>
        </w:rPr>
        <w:t>aşsavcılığı uzlaştırma görüşme odasında yapılan toplantıda uzlaştırmanın tarafsızlık, gizlilik ve gönüllülüğe dayanan özellikleri, hukukî sonuçları, temel müzakere kuralları ile ücretsiz olması ve mağdurun zararının kısa sürede gid</w:t>
      </w:r>
      <w:r w:rsidR="00666C9E" w:rsidRPr="003825C6">
        <w:rPr>
          <w:color w:val="00000A"/>
        </w:rPr>
        <w:t xml:space="preserve">erilmesi gibi faydaları tarafa </w:t>
      </w:r>
      <w:r w:rsidRPr="003825C6">
        <w:rPr>
          <w:color w:val="00000A"/>
        </w:rPr>
        <w:t>açıklanarak bilgilenmesi sağlanmıştır.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rFonts w:eastAsia="Times New Roman"/>
        </w:rPr>
        <w:t>Müşteki, uzlaşma edimi olarak maddi-manevi tazminat ve</w:t>
      </w:r>
      <w:r w:rsidR="00DD0439">
        <w:rPr>
          <w:rFonts w:eastAsia="Times New Roman"/>
        </w:rPr>
        <w:t>ya</w:t>
      </w:r>
      <w:r w:rsidRPr="003825C6">
        <w:rPr>
          <w:rFonts w:eastAsia="Times New Roman"/>
        </w:rPr>
        <w:t xml:space="preserve"> başka bir istemi olmadığını, şüpheli ile </w:t>
      </w:r>
      <w:proofErr w:type="spellStart"/>
      <w:r w:rsidRPr="003825C6">
        <w:rPr>
          <w:rFonts w:eastAsia="Times New Roman"/>
        </w:rPr>
        <w:t>edimsiz</w:t>
      </w:r>
      <w:proofErr w:type="spellEnd"/>
      <w:r w:rsidRPr="003825C6">
        <w:rPr>
          <w:rFonts w:eastAsia="Times New Roman"/>
        </w:rPr>
        <w:t xml:space="preserve"> olarak uzlaşmak istediğini beyan etti. </w:t>
      </w:r>
    </w:p>
    <w:p w:rsidR="007C1ED2" w:rsidRPr="003825C6" w:rsidRDefault="00666C9E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 … tarihinde şüpheli ile </w:t>
      </w:r>
      <w:r w:rsidR="00E5392B">
        <w:rPr>
          <w:color w:val="00000A"/>
        </w:rPr>
        <w:t>… Adliyesi Cumhuriyet B</w:t>
      </w:r>
      <w:r w:rsidR="00CA6CAC" w:rsidRPr="003825C6">
        <w:rPr>
          <w:color w:val="00000A"/>
        </w:rPr>
        <w:t>aşsavcılığı uzlaştırma görüşme odasında yapılan toplantıda uzlaştırmanın tarafsızlık, gizlilik ve gönüllülüğe dayanan özellikleri, hukukî sonuçları, temel müzakere kuralları ile ücretsiz olması ve şüpheliye olan faydaları tarafa açıklanarak bilgilenmesi sağlanmıştır.</w:t>
      </w:r>
    </w:p>
    <w:p w:rsidR="007C1ED2" w:rsidRPr="003825C6" w:rsidRDefault="00CA6CAC" w:rsidP="00666C9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sz w:val="24"/>
          <w:szCs w:val="24"/>
        </w:rPr>
        <w:t>Şüpheli</w:t>
      </w:r>
      <w:r w:rsidR="00DD04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yaşanan olaydan duyduğu üzüntü ve pişmanlığını dile getirmiş, müştekinin </w:t>
      </w:r>
      <w:proofErr w:type="spellStart"/>
      <w:r w:rsidRPr="003825C6">
        <w:rPr>
          <w:rFonts w:ascii="Times New Roman" w:eastAsia="Times New Roman" w:hAnsi="Times New Roman" w:cs="Times New Roman"/>
          <w:sz w:val="24"/>
          <w:szCs w:val="24"/>
        </w:rPr>
        <w:t>edimsiz</w:t>
      </w:r>
      <w:proofErr w:type="spell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uzlaşma talebini kabul ettiğini beyan etmiştir. Her iki tarafın beyanları doğrultusunda </w:t>
      </w:r>
      <w:r w:rsidR="003F734F" w:rsidRPr="003825C6">
        <w:rPr>
          <w:rFonts w:ascii="Times New Roman" w:eastAsia="Times New Roman" w:hAnsi="Times New Roman" w:cs="Times New Roman"/>
          <w:sz w:val="24"/>
          <w:szCs w:val="24"/>
        </w:rPr>
        <w:t xml:space="preserve">uzlaşma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ile sonuçlana</w:t>
      </w:r>
      <w:r w:rsidR="00625441">
        <w:rPr>
          <w:rFonts w:ascii="Times New Roman" w:eastAsia="Times New Roman" w:hAnsi="Times New Roman" w:cs="Times New Roman"/>
          <w:sz w:val="24"/>
          <w:szCs w:val="24"/>
        </w:rPr>
        <w:t>n müzakereler tamamlanmıştır. M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üşteki … ve şüpheli …</w:t>
      </w:r>
      <w:r w:rsidR="004524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uzlaşmanın hukuki sonuçlarını bilerek ve özgür iradeleri ile beyanda bulunarak </w:t>
      </w:r>
      <w:proofErr w:type="spellStart"/>
      <w:r w:rsidRPr="003825C6">
        <w:rPr>
          <w:rFonts w:ascii="Times New Roman" w:eastAsia="Times New Roman" w:hAnsi="Times New Roman" w:cs="Times New Roman"/>
          <w:sz w:val="24"/>
          <w:szCs w:val="24"/>
        </w:rPr>
        <w:t>edimsiz</w:t>
      </w:r>
      <w:proofErr w:type="spell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olarak uzlaştıklarını bildirdiğinden</w:t>
      </w:r>
      <w:r w:rsidR="00DD04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uzlaş</w:t>
      </w:r>
      <w:r w:rsidR="003F734F">
        <w:rPr>
          <w:rFonts w:ascii="Times New Roman" w:eastAsia="Times New Roman" w:hAnsi="Times New Roman" w:cs="Times New Roman"/>
          <w:sz w:val="24"/>
          <w:szCs w:val="24"/>
        </w:rPr>
        <w:t>tır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ma raporuna tarafların ayrı ayrı imzaları alınmıştır.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CMK m. 253/15 ve Ceza Muhakemesinde Uzlaştırma Yönetmeliği m. </w:t>
      </w:r>
      <w:r w:rsidR="00625441">
        <w:rPr>
          <w:color w:val="00000A"/>
        </w:rPr>
        <w:t>18’e</w:t>
      </w:r>
      <w:r w:rsidRPr="003825C6">
        <w:rPr>
          <w:color w:val="00000A"/>
        </w:rPr>
        <w:t xml:space="preserve"> göre taraf sayısından bir fazla olarak hazırladığım uzlaştırma raporu, tarafıma verilen belge örneklerini ve masrafları gösteren belge ile birlikte uzlaştırma bürosuna teslim etmek üzere tanzim edilerek imza altına alınmıştır.</w:t>
      </w:r>
    </w:p>
    <w:p w:rsidR="007C1ED2" w:rsidRPr="003825C6" w:rsidRDefault="00CA6CAC" w:rsidP="003C1C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Tarafların üzerinde anlaştıkları edim, edimin yerine getirilme şekli ve zamanı:</w:t>
      </w:r>
    </w:p>
    <w:p w:rsidR="007C1ED2" w:rsidRPr="005A6B95" w:rsidRDefault="00CA6CAC" w:rsidP="003C1C6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 xml:space="preserve">Taraflar </w:t>
      </w:r>
      <w:proofErr w:type="spellStart"/>
      <w:r w:rsidRPr="003825C6">
        <w:rPr>
          <w:rFonts w:ascii="Times New Roman" w:hAnsi="Times New Roman" w:cs="Times New Roman"/>
          <w:sz w:val="24"/>
          <w:szCs w:val="24"/>
        </w:rPr>
        <w:t>edimsiz</w:t>
      </w:r>
      <w:proofErr w:type="spellEnd"/>
      <w:r w:rsidRPr="003825C6">
        <w:rPr>
          <w:rFonts w:ascii="Times New Roman" w:hAnsi="Times New Roman" w:cs="Times New Roman"/>
          <w:sz w:val="24"/>
          <w:szCs w:val="24"/>
        </w:rPr>
        <w:t xml:space="preserve"> olarak uzlaşmışlardır.</w:t>
      </w:r>
    </w:p>
    <w:p w:rsidR="005A6B95" w:rsidRPr="005A6B95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6B95">
        <w:rPr>
          <w:rFonts w:ascii="Times New Roman" w:hAnsi="Times New Roman" w:cs="Times New Roman"/>
          <w:b/>
          <w:sz w:val="24"/>
          <w:szCs w:val="24"/>
          <w:u w:val="single"/>
        </w:rPr>
        <w:t>İmzalar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Şüpheli/Sanık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1CD8" w:rsidRPr="00C11CD8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Mağdur/Katılan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1CD8" w:rsidRPr="00C11CD8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Suçtan zarar gören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1CD8" w:rsidRPr="00C11CD8">
        <w:rPr>
          <w:rFonts w:ascii="Times New Roman" w:hAnsi="Times New Roman" w:cs="Times New Roman"/>
          <w:b/>
          <w:sz w:val="24"/>
          <w:szCs w:val="24"/>
        </w:rPr>
        <w:t>:</w:t>
      </w:r>
    </w:p>
    <w:p w:rsidR="00352FB9" w:rsidRDefault="00CA6CAC" w:rsidP="00D15E0B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11CD8" w:rsidRPr="00C11CD8">
        <w:rPr>
          <w:rFonts w:ascii="Times New Roman" w:hAnsi="Times New Roman" w:cs="Times New Roman"/>
          <w:b/>
          <w:sz w:val="24"/>
          <w:szCs w:val="24"/>
        </w:rPr>
        <w:t>:</w:t>
      </w:r>
    </w:p>
    <w:p w:rsidR="00352FB9" w:rsidRDefault="00352FB9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ONAY ŞERHİ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Tarih, mühür ve imza</w:t>
      </w:r>
    </w:p>
    <w:p w:rsidR="003F734F" w:rsidRPr="003825C6" w:rsidRDefault="00CA6CAC" w:rsidP="005C642D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Savcısı</w:t>
      </w:r>
    </w:p>
    <w:p w:rsidR="00DD0439" w:rsidRDefault="00DD0439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60A" w:rsidRDefault="001D560A" w:rsidP="00D15E0B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977" w:rsidRDefault="001F6977" w:rsidP="00D15E0B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44E" w:rsidRDefault="0006344E" w:rsidP="0006344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6344E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83" w:rsidRDefault="00E91F83" w:rsidP="00AB5FB9">
      <w:pPr>
        <w:spacing w:after="0" w:line="240" w:lineRule="auto"/>
      </w:pPr>
      <w:r>
        <w:separator/>
      </w:r>
    </w:p>
  </w:endnote>
  <w:endnote w:type="continuationSeparator" w:id="0">
    <w:p w:rsidR="00E91F83" w:rsidRDefault="00E91F83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205020603050602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750B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83" w:rsidRDefault="00E91F83" w:rsidP="00AB5FB9">
      <w:pPr>
        <w:spacing w:after="0" w:line="240" w:lineRule="auto"/>
      </w:pPr>
      <w:r>
        <w:separator/>
      </w:r>
    </w:p>
  </w:footnote>
  <w:footnote w:type="continuationSeparator" w:id="0">
    <w:p w:rsidR="00E91F83" w:rsidRDefault="00E91F83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07331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753"/>
    <w:rsid w:val="00051958"/>
    <w:rsid w:val="0005455F"/>
    <w:rsid w:val="00057D22"/>
    <w:rsid w:val="0006041B"/>
    <w:rsid w:val="0006344E"/>
    <w:rsid w:val="000648E0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5975"/>
    <w:rsid w:val="000C7BB6"/>
    <w:rsid w:val="000D6C53"/>
    <w:rsid w:val="000D7586"/>
    <w:rsid w:val="000E0904"/>
    <w:rsid w:val="000F4EBE"/>
    <w:rsid w:val="00102749"/>
    <w:rsid w:val="001057D2"/>
    <w:rsid w:val="00106010"/>
    <w:rsid w:val="00106A7F"/>
    <w:rsid w:val="001101DD"/>
    <w:rsid w:val="001122E5"/>
    <w:rsid w:val="00123FE8"/>
    <w:rsid w:val="00140B8B"/>
    <w:rsid w:val="001434FF"/>
    <w:rsid w:val="001443F4"/>
    <w:rsid w:val="00145624"/>
    <w:rsid w:val="00146351"/>
    <w:rsid w:val="00146EB0"/>
    <w:rsid w:val="001478F3"/>
    <w:rsid w:val="00150F0F"/>
    <w:rsid w:val="00152F66"/>
    <w:rsid w:val="00154361"/>
    <w:rsid w:val="00161613"/>
    <w:rsid w:val="00161C8F"/>
    <w:rsid w:val="00162ACA"/>
    <w:rsid w:val="00170631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E7FA3"/>
    <w:rsid w:val="001F04A8"/>
    <w:rsid w:val="001F38F4"/>
    <w:rsid w:val="001F6977"/>
    <w:rsid w:val="001F7F7C"/>
    <w:rsid w:val="0020049C"/>
    <w:rsid w:val="0020121C"/>
    <w:rsid w:val="002025C4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66DDB"/>
    <w:rsid w:val="00275F6D"/>
    <w:rsid w:val="002807B6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16EA"/>
    <w:rsid w:val="00307DFD"/>
    <w:rsid w:val="00317EA9"/>
    <w:rsid w:val="003228B8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2FB9"/>
    <w:rsid w:val="003576CF"/>
    <w:rsid w:val="00361586"/>
    <w:rsid w:val="0036427E"/>
    <w:rsid w:val="0036684C"/>
    <w:rsid w:val="00366FFD"/>
    <w:rsid w:val="003739DA"/>
    <w:rsid w:val="00374F53"/>
    <w:rsid w:val="003765E0"/>
    <w:rsid w:val="003825C6"/>
    <w:rsid w:val="0038404E"/>
    <w:rsid w:val="0039068C"/>
    <w:rsid w:val="0039181B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1C60"/>
    <w:rsid w:val="003C689E"/>
    <w:rsid w:val="003D1BF3"/>
    <w:rsid w:val="003D2AD7"/>
    <w:rsid w:val="003D3ADA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242E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175A"/>
    <w:rsid w:val="00492782"/>
    <w:rsid w:val="00493F38"/>
    <w:rsid w:val="0049648C"/>
    <w:rsid w:val="00497E1D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5CCE"/>
    <w:rsid w:val="00513CD7"/>
    <w:rsid w:val="005140B6"/>
    <w:rsid w:val="00521A44"/>
    <w:rsid w:val="00521EA7"/>
    <w:rsid w:val="005243B4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240"/>
    <w:rsid w:val="005679C2"/>
    <w:rsid w:val="00574197"/>
    <w:rsid w:val="0057665C"/>
    <w:rsid w:val="00583669"/>
    <w:rsid w:val="0058550A"/>
    <w:rsid w:val="005938E3"/>
    <w:rsid w:val="00593974"/>
    <w:rsid w:val="005A1311"/>
    <w:rsid w:val="005A2252"/>
    <w:rsid w:val="005A37ED"/>
    <w:rsid w:val="005A5629"/>
    <w:rsid w:val="005A63F3"/>
    <w:rsid w:val="005A6B95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E6A56"/>
    <w:rsid w:val="005F032B"/>
    <w:rsid w:val="005F0CF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D1022"/>
    <w:rsid w:val="006D78DF"/>
    <w:rsid w:val="006E7893"/>
    <w:rsid w:val="006F0518"/>
    <w:rsid w:val="006F5B38"/>
    <w:rsid w:val="00702033"/>
    <w:rsid w:val="007068CD"/>
    <w:rsid w:val="0070764A"/>
    <w:rsid w:val="00711091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B5C"/>
    <w:rsid w:val="00750C89"/>
    <w:rsid w:val="00752C21"/>
    <w:rsid w:val="0075334A"/>
    <w:rsid w:val="00754DEE"/>
    <w:rsid w:val="0077083D"/>
    <w:rsid w:val="00781234"/>
    <w:rsid w:val="007848FD"/>
    <w:rsid w:val="00787F58"/>
    <w:rsid w:val="00794256"/>
    <w:rsid w:val="007A3527"/>
    <w:rsid w:val="007B1CDE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7F72A5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7796A"/>
    <w:rsid w:val="008873FE"/>
    <w:rsid w:val="008954A8"/>
    <w:rsid w:val="00896E2D"/>
    <w:rsid w:val="00897F5A"/>
    <w:rsid w:val="008A5B13"/>
    <w:rsid w:val="008B15C5"/>
    <w:rsid w:val="008B3751"/>
    <w:rsid w:val="008B7A21"/>
    <w:rsid w:val="008C6237"/>
    <w:rsid w:val="008C691D"/>
    <w:rsid w:val="008D106B"/>
    <w:rsid w:val="008D4C50"/>
    <w:rsid w:val="008E68BB"/>
    <w:rsid w:val="008E7A2C"/>
    <w:rsid w:val="008F095F"/>
    <w:rsid w:val="008F35DD"/>
    <w:rsid w:val="00902422"/>
    <w:rsid w:val="009115EC"/>
    <w:rsid w:val="00916AF3"/>
    <w:rsid w:val="009216B1"/>
    <w:rsid w:val="009222D8"/>
    <w:rsid w:val="00942A30"/>
    <w:rsid w:val="00945BAE"/>
    <w:rsid w:val="00946195"/>
    <w:rsid w:val="00960286"/>
    <w:rsid w:val="009629F2"/>
    <w:rsid w:val="00966277"/>
    <w:rsid w:val="00966B1C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C6"/>
    <w:rsid w:val="009B57FF"/>
    <w:rsid w:val="009B6D8B"/>
    <w:rsid w:val="009C655B"/>
    <w:rsid w:val="009D71EE"/>
    <w:rsid w:val="009E0105"/>
    <w:rsid w:val="009E2587"/>
    <w:rsid w:val="009E70BE"/>
    <w:rsid w:val="009F2DFC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7BAD"/>
    <w:rsid w:val="00A82619"/>
    <w:rsid w:val="00A83563"/>
    <w:rsid w:val="00A839D7"/>
    <w:rsid w:val="00AB0142"/>
    <w:rsid w:val="00AB4715"/>
    <w:rsid w:val="00AB5FB9"/>
    <w:rsid w:val="00AC211A"/>
    <w:rsid w:val="00AC584E"/>
    <w:rsid w:val="00AD5370"/>
    <w:rsid w:val="00AD5CBC"/>
    <w:rsid w:val="00AD6EFF"/>
    <w:rsid w:val="00AF019A"/>
    <w:rsid w:val="00AF23FB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7C04"/>
    <w:rsid w:val="00BA3FFC"/>
    <w:rsid w:val="00BA417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1CD8"/>
    <w:rsid w:val="00C11FD2"/>
    <w:rsid w:val="00C1303B"/>
    <w:rsid w:val="00C2189A"/>
    <w:rsid w:val="00C22C99"/>
    <w:rsid w:val="00C22F6B"/>
    <w:rsid w:val="00C23022"/>
    <w:rsid w:val="00C24506"/>
    <w:rsid w:val="00C24E85"/>
    <w:rsid w:val="00C32E74"/>
    <w:rsid w:val="00C36563"/>
    <w:rsid w:val="00C47F27"/>
    <w:rsid w:val="00C508BB"/>
    <w:rsid w:val="00C53106"/>
    <w:rsid w:val="00C53388"/>
    <w:rsid w:val="00C658C1"/>
    <w:rsid w:val="00C67DF6"/>
    <w:rsid w:val="00C701A3"/>
    <w:rsid w:val="00C704A9"/>
    <w:rsid w:val="00C7730F"/>
    <w:rsid w:val="00C8509D"/>
    <w:rsid w:val="00C86EBC"/>
    <w:rsid w:val="00C909FE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65A7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138D6"/>
    <w:rsid w:val="00D15E0B"/>
    <w:rsid w:val="00D22219"/>
    <w:rsid w:val="00D33186"/>
    <w:rsid w:val="00D369F7"/>
    <w:rsid w:val="00D43E6B"/>
    <w:rsid w:val="00D50D53"/>
    <w:rsid w:val="00D54795"/>
    <w:rsid w:val="00D56A8D"/>
    <w:rsid w:val="00D65154"/>
    <w:rsid w:val="00D675E4"/>
    <w:rsid w:val="00D71F95"/>
    <w:rsid w:val="00D757C8"/>
    <w:rsid w:val="00DA2CF9"/>
    <w:rsid w:val="00DC0089"/>
    <w:rsid w:val="00DC2337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218FA"/>
    <w:rsid w:val="00E40E92"/>
    <w:rsid w:val="00E4730F"/>
    <w:rsid w:val="00E5184B"/>
    <w:rsid w:val="00E5392B"/>
    <w:rsid w:val="00E539C1"/>
    <w:rsid w:val="00E5430D"/>
    <w:rsid w:val="00E55046"/>
    <w:rsid w:val="00E5600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6D2C"/>
    <w:rsid w:val="00E86FB1"/>
    <w:rsid w:val="00E911A6"/>
    <w:rsid w:val="00E91F83"/>
    <w:rsid w:val="00E97D87"/>
    <w:rsid w:val="00EA25D9"/>
    <w:rsid w:val="00EA41D7"/>
    <w:rsid w:val="00EA54AE"/>
    <w:rsid w:val="00EA79D8"/>
    <w:rsid w:val="00EB0493"/>
    <w:rsid w:val="00EB0577"/>
    <w:rsid w:val="00EB1696"/>
    <w:rsid w:val="00EB58B3"/>
    <w:rsid w:val="00EB78AF"/>
    <w:rsid w:val="00EC2CAD"/>
    <w:rsid w:val="00EC6835"/>
    <w:rsid w:val="00ED023F"/>
    <w:rsid w:val="00EE2010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2884"/>
    <w:rsid w:val="00F27A1C"/>
    <w:rsid w:val="00F4077E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56AC"/>
    <w:rsid w:val="00FC5D8C"/>
    <w:rsid w:val="00FC697B"/>
    <w:rsid w:val="00FD329C"/>
    <w:rsid w:val="00FD531B"/>
    <w:rsid w:val="00FE2C70"/>
    <w:rsid w:val="00FE533A"/>
    <w:rsid w:val="00FE77DC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0A7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5EA1-BA3C-4A86-B50E-0E5F2120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ZEHRA SEDA KALYONCU 220112</cp:lastModifiedBy>
  <cp:revision>37</cp:revision>
  <cp:lastPrinted>2019-03-19T11:23:00Z</cp:lastPrinted>
  <dcterms:created xsi:type="dcterms:W3CDTF">2023-01-26T11:57:00Z</dcterms:created>
  <dcterms:modified xsi:type="dcterms:W3CDTF">2023-03-17T09:03:00Z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